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6C" w:rsidRPr="00453F69" w:rsidRDefault="00B4078A" w:rsidP="00A5296C">
      <w:pPr>
        <w:rPr>
          <w:rFonts w:ascii="GOST UI 2" w:hAnsi="GOST UI 2"/>
          <w:b/>
          <w:color w:val="3B4256"/>
          <w:sz w:val="25"/>
          <w:szCs w:val="25"/>
          <w:shd w:val="clear" w:color="auto" w:fill="FFFFFF"/>
        </w:rPr>
      </w:pP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A5296C" w:rsidRPr="00453F69">
        <w:rPr>
          <w:b/>
          <w:bCs/>
          <w:sz w:val="28"/>
          <w:szCs w:val="28"/>
          <w:shd w:val="clear" w:color="auto" w:fill="FFFFFF"/>
        </w:rPr>
        <w:t>Объявление о проведении второго этапа конкурса на</w:t>
      </w:r>
      <w:r w:rsidR="00A5296C" w:rsidRPr="00453F69">
        <w:rPr>
          <w:b/>
          <w:sz w:val="28"/>
          <w:szCs w:val="28"/>
        </w:rPr>
        <w:t xml:space="preserve"> замещение вакантных должностей</w:t>
      </w:r>
      <w:r w:rsidR="00A5296C" w:rsidRPr="00453F69">
        <w:rPr>
          <w:b/>
          <w:bCs/>
          <w:sz w:val="28"/>
          <w:szCs w:val="28"/>
          <w:shd w:val="clear" w:color="auto" w:fill="FFFFFF"/>
        </w:rPr>
        <w:t xml:space="preserve"> (г. Новосибирск)</w:t>
      </w:r>
    </w:p>
    <w:p w:rsidR="00A5296C" w:rsidRPr="009D1A96" w:rsidRDefault="00A5296C" w:rsidP="00A5296C">
      <w:pPr>
        <w:tabs>
          <w:tab w:val="left" w:pos="1134"/>
        </w:tabs>
        <w:jc w:val="both"/>
      </w:pPr>
    </w:p>
    <w:p w:rsidR="00A5296C" w:rsidRDefault="00A5296C" w:rsidP="00A529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Сибирское межрегиональное управление Федеральной службы</w:t>
      </w:r>
      <w:r w:rsidRPr="003F483E">
        <w:rPr>
          <w:sz w:val="28"/>
          <w:szCs w:val="28"/>
        </w:rPr>
        <w:t xml:space="preserve"> по надзору в сфере природопользования </w:t>
      </w:r>
      <w:r>
        <w:rPr>
          <w:sz w:val="28"/>
          <w:szCs w:val="28"/>
        </w:rPr>
        <w:t>(далее – Управление) сообща</w:t>
      </w:r>
      <w:r w:rsidRPr="003F483E">
        <w:rPr>
          <w:sz w:val="28"/>
          <w:szCs w:val="28"/>
        </w:rPr>
        <w:t xml:space="preserve">ет, </w:t>
      </w:r>
      <w:r>
        <w:rPr>
          <w:sz w:val="28"/>
          <w:szCs w:val="28"/>
        </w:rPr>
        <w:t>в</w:t>
      </w:r>
      <w:r w:rsidRPr="00DA210E">
        <w:rPr>
          <w:sz w:val="28"/>
          <w:szCs w:val="28"/>
        </w:rPr>
        <w:t xml:space="preserve">торой этап конкурса на замещение вакантных должностей государственной гражданской службы </w:t>
      </w:r>
      <w:r w:rsidR="00C5521B">
        <w:rPr>
          <w:sz w:val="28"/>
          <w:szCs w:val="28"/>
        </w:rPr>
        <w:t>в У</w:t>
      </w:r>
      <w:r w:rsidRPr="00DA210E">
        <w:rPr>
          <w:sz w:val="28"/>
          <w:szCs w:val="28"/>
        </w:rPr>
        <w:t xml:space="preserve">правлении, будет проведен по адресу: </w:t>
      </w:r>
    </w:p>
    <w:p w:rsidR="00FD6EC6" w:rsidRPr="00FD6EC6" w:rsidRDefault="00FD6EC6" w:rsidP="00A5296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FD6EC6">
        <w:rPr>
          <w:sz w:val="28"/>
          <w:szCs w:val="28"/>
        </w:rPr>
        <w:t>г. Новосибирск, ул. Каменская, д. 74, каб. 412 в 9-00 часов 28 августа 2020 года – тестирование, в 14-00 часов 02 сентября 2020 года - индивидуальное собеседование.</w:t>
      </w:r>
    </w:p>
    <w:p w:rsidR="00A5296C" w:rsidRPr="00DA210E" w:rsidRDefault="00A5296C" w:rsidP="00A5296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72915" w:rsidRDefault="00A5296C" w:rsidP="00FD6E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210E">
        <w:rPr>
          <w:sz w:val="28"/>
          <w:szCs w:val="28"/>
        </w:rPr>
        <w:t xml:space="preserve">К участию во втором этапе </w:t>
      </w:r>
      <w:r w:rsidR="00472915">
        <w:rPr>
          <w:sz w:val="28"/>
          <w:szCs w:val="28"/>
        </w:rPr>
        <w:t>конкурса на замещение вакантных должностей:</w:t>
      </w:r>
    </w:p>
    <w:p w:rsidR="00FD6EC6" w:rsidRPr="00FD6EC6" w:rsidRDefault="00FD6EC6" w:rsidP="00FD6E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2915">
        <w:rPr>
          <w:b/>
          <w:sz w:val="28"/>
          <w:szCs w:val="28"/>
        </w:rPr>
        <w:t>консультанта отдела государственного экологического надзора по Новосибирской области</w:t>
      </w:r>
      <w:r w:rsidRPr="00FD6E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допущены </w:t>
      </w:r>
      <w:r w:rsidRPr="00FD6EC6">
        <w:rPr>
          <w:sz w:val="28"/>
          <w:szCs w:val="28"/>
        </w:rPr>
        <w:t xml:space="preserve">претенденты: </w:t>
      </w:r>
    </w:p>
    <w:p w:rsidR="00FD6EC6" w:rsidRPr="00FD6EC6" w:rsidRDefault="00C5521B" w:rsidP="00FD6EC6">
      <w:pPr>
        <w:pStyle w:val="ab"/>
        <w:numPr>
          <w:ilvl w:val="0"/>
          <w:numId w:val="1"/>
        </w:numPr>
        <w:tabs>
          <w:tab w:val="left" w:pos="1134"/>
        </w:tabs>
        <w:overflowPunct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Мусияк Кристина Николаевна</w:t>
      </w:r>
      <w:r w:rsidR="00820A99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A5296C" w:rsidRPr="00820A99" w:rsidRDefault="00C5521B" w:rsidP="00820A99">
      <w:pPr>
        <w:pStyle w:val="ab"/>
        <w:numPr>
          <w:ilvl w:val="0"/>
          <w:numId w:val="3"/>
        </w:numPr>
        <w:shd w:val="clear" w:color="auto" w:fill="FFFFFF"/>
        <w:tabs>
          <w:tab w:val="left" w:pos="1134"/>
        </w:tabs>
        <w:overflowPunct/>
        <w:ind w:left="1134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Гребенюк Елена Александровна;</w:t>
      </w:r>
    </w:p>
    <w:p w:rsidR="00FD6EC6" w:rsidRPr="00FD6EC6" w:rsidRDefault="00FD6EC6" w:rsidP="004729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72915">
        <w:rPr>
          <w:b/>
          <w:sz w:val="28"/>
          <w:szCs w:val="28"/>
        </w:rPr>
        <w:t>ведущего специалиста - эксперта отдела государственной экологической экспертизы и разрешительной деятельности</w:t>
      </w:r>
      <w:r>
        <w:rPr>
          <w:sz w:val="28"/>
          <w:szCs w:val="28"/>
        </w:rPr>
        <w:t xml:space="preserve"> </w:t>
      </w:r>
      <w:r w:rsidR="00472915">
        <w:rPr>
          <w:sz w:val="28"/>
          <w:szCs w:val="28"/>
        </w:rPr>
        <w:t xml:space="preserve">допущены </w:t>
      </w:r>
      <w:r w:rsidRPr="00FD6EC6">
        <w:rPr>
          <w:sz w:val="28"/>
          <w:szCs w:val="28"/>
        </w:rPr>
        <w:t>претенденты:</w:t>
      </w:r>
    </w:p>
    <w:p w:rsidR="00FD6EC6" w:rsidRPr="00FD6EC6" w:rsidRDefault="00FD6EC6" w:rsidP="00FD6EC6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6EC6">
        <w:rPr>
          <w:sz w:val="28"/>
          <w:szCs w:val="28"/>
        </w:rPr>
        <w:t xml:space="preserve"> Васинская Дарья Вячеславовна;</w:t>
      </w:r>
    </w:p>
    <w:p w:rsidR="00FD6EC6" w:rsidRPr="00FD6EC6" w:rsidRDefault="00FD6EC6" w:rsidP="00FD6EC6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D6EC6">
        <w:rPr>
          <w:sz w:val="28"/>
          <w:szCs w:val="28"/>
        </w:rPr>
        <w:t xml:space="preserve">Ткаченко Елизавета Владимировна. </w:t>
      </w:r>
    </w:p>
    <w:p w:rsidR="00A5296C" w:rsidRDefault="00A5296C" w:rsidP="00A5296C">
      <w:pPr>
        <w:tabs>
          <w:tab w:val="left" w:pos="1134"/>
        </w:tabs>
        <w:jc w:val="center"/>
        <w:rPr>
          <w:sz w:val="28"/>
          <w:szCs w:val="28"/>
        </w:rPr>
      </w:pPr>
    </w:p>
    <w:p w:rsidR="00A5296C" w:rsidRPr="00897A21" w:rsidRDefault="00A5296C" w:rsidP="00A5296C">
      <w:pPr>
        <w:ind w:firstLine="900"/>
        <w:jc w:val="both"/>
        <w:rPr>
          <w:b/>
          <w:sz w:val="28"/>
          <w:szCs w:val="28"/>
        </w:rPr>
      </w:pPr>
      <w:r w:rsidRPr="00897A21">
        <w:rPr>
          <w:sz w:val="28"/>
          <w:szCs w:val="28"/>
        </w:rPr>
        <w:t>Конкурс проводится в соответствии с Методикой проведения конкурсов на замещение вакантных должностей федеральной государственной гражданской службы  Федеральной службы по надзору в сфере природопользования, утверждённой приказом  Федеральной службы по надзору в сфере природопользования от 01.10.2018 № 395</w:t>
      </w:r>
      <w:r>
        <w:rPr>
          <w:sz w:val="28"/>
          <w:szCs w:val="28"/>
        </w:rPr>
        <w:t xml:space="preserve"> и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C5521B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постановлением Правительства Российской Федерации от 31.03.2018 № 397</w:t>
      </w:r>
      <w:r w:rsidRPr="00897A21">
        <w:rPr>
          <w:sz w:val="28"/>
          <w:szCs w:val="28"/>
        </w:rPr>
        <w:t>.</w:t>
      </w:r>
    </w:p>
    <w:p w:rsidR="00A5296C" w:rsidRDefault="00A5296C" w:rsidP="00A5296C">
      <w:pPr>
        <w:tabs>
          <w:tab w:val="left" w:pos="1134"/>
        </w:tabs>
        <w:jc w:val="center"/>
      </w:pPr>
    </w:p>
    <w:p w:rsidR="00A5296C" w:rsidRDefault="00A5296C" w:rsidP="00A5296C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7740">
        <w:rPr>
          <w:sz w:val="28"/>
          <w:szCs w:val="28"/>
        </w:rPr>
        <w:t>Все лица, допущенные ко второму этапу конкурса</w:t>
      </w:r>
      <w:r>
        <w:rPr>
          <w:sz w:val="28"/>
          <w:szCs w:val="28"/>
        </w:rPr>
        <w:t>,</w:t>
      </w:r>
      <w:r w:rsidRPr="00927740">
        <w:rPr>
          <w:sz w:val="28"/>
          <w:szCs w:val="28"/>
        </w:rPr>
        <w:t xml:space="preserve"> в обязательном порядке должны пройти тестирование </w:t>
      </w:r>
      <w:r>
        <w:rPr>
          <w:sz w:val="28"/>
          <w:szCs w:val="28"/>
        </w:rPr>
        <w:t>и индивидуальное собеседование.</w:t>
      </w:r>
    </w:p>
    <w:p w:rsidR="00A5296C" w:rsidRDefault="006F66FE" w:rsidP="00A5296C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28 августа</w:t>
      </w:r>
      <w:r w:rsidR="00A5296C" w:rsidRPr="00DA210E">
        <w:rPr>
          <w:sz w:val="28"/>
          <w:szCs w:val="28"/>
        </w:rPr>
        <w:t xml:space="preserve"> 2020 года в 9-00 часов</w:t>
      </w:r>
      <w:r w:rsidR="00A5296C" w:rsidRPr="00897A21">
        <w:rPr>
          <w:sz w:val="28"/>
          <w:szCs w:val="28"/>
        </w:rPr>
        <w:t xml:space="preserve"> состоится тестирование на соответствие базовым квалификационным требованиям </w:t>
      </w:r>
      <w:r w:rsidR="00A5296C" w:rsidRPr="00897A21">
        <w:rPr>
          <w:sz w:val="28"/>
          <w:szCs w:val="28"/>
          <w:shd w:val="clear" w:color="auto" w:fill="FFFFFF"/>
        </w:rPr>
        <w:t xml:space="preserve">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</w:t>
      </w:r>
      <w:r w:rsidR="00A5296C" w:rsidRPr="00BB241E">
        <w:rPr>
          <w:sz w:val="28"/>
          <w:szCs w:val="28"/>
          <w:shd w:val="clear" w:color="auto" w:fill="FFFFFF"/>
        </w:rPr>
        <w:t>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</w:t>
      </w:r>
      <w:r w:rsidR="00A5296C">
        <w:rPr>
          <w:sz w:val="28"/>
          <w:szCs w:val="28"/>
          <w:shd w:val="clear" w:color="auto" w:fill="FFFFFF"/>
        </w:rPr>
        <w:t>.</w:t>
      </w:r>
    </w:p>
    <w:p w:rsidR="00A5296C" w:rsidRDefault="00A5296C" w:rsidP="00A5296C">
      <w:pPr>
        <w:ind w:firstLine="720"/>
        <w:jc w:val="both"/>
        <w:rPr>
          <w:sz w:val="28"/>
          <w:szCs w:val="28"/>
          <w:shd w:val="clear" w:color="auto" w:fill="FFFFFF"/>
        </w:rPr>
      </w:pPr>
      <w:r w:rsidRPr="00BB241E">
        <w:rPr>
          <w:sz w:val="28"/>
          <w:szCs w:val="28"/>
          <w:shd w:val="clear" w:color="auto" w:fill="FFFFFF"/>
        </w:rPr>
        <w:lastRenderedPageBreak/>
        <w:t>Тест содержит 40 вопросов</w:t>
      </w:r>
      <w:r w:rsidRPr="00897A21">
        <w:rPr>
          <w:sz w:val="28"/>
          <w:szCs w:val="28"/>
          <w:shd w:val="clear" w:color="auto" w:fill="FFFFFF"/>
        </w:rPr>
        <w:t>, прохождение тестирования считается успешным при количестве правильных ответов не менее 70 %.</w:t>
      </w:r>
      <w:r>
        <w:rPr>
          <w:sz w:val="28"/>
          <w:szCs w:val="28"/>
          <w:shd w:val="clear" w:color="auto" w:fill="FFFFFF"/>
        </w:rPr>
        <w:t xml:space="preserve"> </w:t>
      </w:r>
      <w:r w:rsidRPr="00897A21">
        <w:rPr>
          <w:sz w:val="28"/>
          <w:szCs w:val="28"/>
          <w:shd w:val="clear" w:color="auto" w:fill="FFFFFF"/>
        </w:rPr>
        <w:t>Примерный комплекс тестовых вопросов размещен в разделе «Тесты для самопроверки» в федеральной государственной информационной системе «</w:t>
      </w:r>
      <w:r>
        <w:rPr>
          <w:sz w:val="28"/>
          <w:szCs w:val="28"/>
          <w:shd w:val="clear" w:color="auto" w:fill="FFFFFF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Pr="00897A21">
        <w:rPr>
          <w:sz w:val="28"/>
          <w:szCs w:val="28"/>
          <w:shd w:val="clear" w:color="auto" w:fill="FFFFFF"/>
        </w:rPr>
        <w:t>» (</w:t>
      </w:r>
      <w:hyperlink r:id="rId7" w:history="1">
        <w:r w:rsidRPr="00897A21">
          <w:rPr>
            <w:rStyle w:val="af9"/>
            <w:sz w:val="28"/>
            <w:szCs w:val="28"/>
            <w:shd w:val="clear" w:color="auto" w:fill="FFFFFF"/>
          </w:rPr>
          <w:t>http://gossluzhba.gov.ru</w:t>
        </w:r>
      </w:hyperlink>
      <w:r w:rsidRPr="00897A21">
        <w:rPr>
          <w:sz w:val="28"/>
          <w:szCs w:val="28"/>
          <w:shd w:val="clear" w:color="auto" w:fill="FFFFFF"/>
        </w:rPr>
        <w:t>).</w:t>
      </w:r>
    </w:p>
    <w:p w:rsidR="00437E18" w:rsidRPr="00437E18" w:rsidRDefault="00437E18" w:rsidP="00437E18">
      <w:pPr>
        <w:ind w:firstLine="709"/>
        <w:jc w:val="both"/>
        <w:rPr>
          <w:sz w:val="28"/>
          <w:szCs w:val="28"/>
          <w:shd w:val="clear" w:color="auto" w:fill="FFFFFF"/>
        </w:rPr>
      </w:pPr>
      <w:r w:rsidRPr="00437E18">
        <w:rPr>
          <w:sz w:val="28"/>
          <w:szCs w:val="28"/>
          <w:shd w:val="clear" w:color="auto" w:fill="FFFFFF"/>
        </w:rPr>
        <w:t>Обращаем Ваше внимание, что в связи с реализацией нормативных актов, поручений, устанавливающих ограничительные мероприятия по нераспространению новой короновирусной инфекции COVID-19 на территории Российской Федерации, что даты и время проведения конкурсных мероприятий могут быть изменены. Оперативная информация размещается на официальных сайтах Росприроднадзора (</w:t>
      </w:r>
      <w:hyperlink r:id="rId8" w:history="1">
        <w:r w:rsidRPr="00437E18">
          <w:rPr>
            <w:sz w:val="28"/>
            <w:szCs w:val="28"/>
            <w:shd w:val="clear" w:color="auto" w:fill="FFFFFF"/>
          </w:rPr>
          <w:t>http://54.rpn.gov.ru/</w:t>
        </w:r>
      </w:hyperlink>
      <w:r w:rsidRPr="00437E18">
        <w:rPr>
          <w:sz w:val="28"/>
          <w:szCs w:val="28"/>
          <w:shd w:val="clear" w:color="auto" w:fill="FFFFFF"/>
        </w:rPr>
        <w:t xml:space="preserve">) </w:t>
      </w:r>
      <w:r w:rsidRPr="00437E18">
        <w:rPr>
          <w:sz w:val="28"/>
          <w:szCs w:val="28"/>
          <w:shd w:val="clear" w:color="auto" w:fill="FFFFFF"/>
        </w:rPr>
        <w:br/>
        <w:t>и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«Интернет».</w:t>
      </w:r>
    </w:p>
    <w:p w:rsidR="00A5296C" w:rsidRPr="00437E18" w:rsidRDefault="00A5296C" w:rsidP="00A5296C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F30B2" w:rsidRPr="00A5296C" w:rsidRDefault="00A5296C" w:rsidP="00A5296C">
      <w:pPr>
        <w:pStyle w:val="af8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97A21">
        <w:rPr>
          <w:b/>
          <w:sz w:val="28"/>
          <w:szCs w:val="28"/>
        </w:rPr>
        <w:t xml:space="preserve">Справочный телефон: 8 </w:t>
      </w:r>
      <w:r w:rsidRPr="006362EB">
        <w:rPr>
          <w:b/>
          <w:sz w:val="28"/>
          <w:szCs w:val="28"/>
        </w:rPr>
        <w:t>(383) 201-13-14</w:t>
      </w:r>
      <w:r w:rsidRPr="00897A21">
        <w:rPr>
          <w:b/>
          <w:sz w:val="28"/>
          <w:szCs w:val="28"/>
        </w:rPr>
        <w:t xml:space="preserve"> </w:t>
      </w:r>
    </w:p>
    <w:sectPr w:rsidR="00AF30B2" w:rsidRPr="00A5296C" w:rsidSect="00B4078A">
      <w:headerReference w:type="even" r:id="rId9"/>
      <w:pgSz w:w="11906" w:h="16838"/>
      <w:pgMar w:top="1135" w:right="849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60" w:rsidRDefault="00470660" w:rsidP="008E5466">
      <w:r>
        <w:separator/>
      </w:r>
    </w:p>
  </w:endnote>
  <w:endnote w:type="continuationSeparator" w:id="0">
    <w:p w:rsidR="00470660" w:rsidRDefault="00470660" w:rsidP="008E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ST UI 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60" w:rsidRDefault="00470660" w:rsidP="008E5466">
      <w:r>
        <w:separator/>
      </w:r>
    </w:p>
  </w:footnote>
  <w:footnote w:type="continuationSeparator" w:id="0">
    <w:p w:rsidR="00470660" w:rsidRDefault="00470660" w:rsidP="008E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78A" w:rsidRDefault="00A25AC5" w:rsidP="00B4078A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4078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4078A" w:rsidRDefault="00B4078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024CA"/>
    <w:multiLevelType w:val="hybridMultilevel"/>
    <w:tmpl w:val="03D41346"/>
    <w:lvl w:ilvl="0" w:tplc="186AE4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8C537A"/>
    <w:multiLevelType w:val="hybridMultilevel"/>
    <w:tmpl w:val="900ED18C"/>
    <w:lvl w:ilvl="0" w:tplc="732E1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AE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D5D90"/>
    <w:multiLevelType w:val="hybridMultilevel"/>
    <w:tmpl w:val="527E05F0"/>
    <w:lvl w:ilvl="0" w:tplc="186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6C"/>
    <w:rsid w:val="00044CFF"/>
    <w:rsid w:val="002D3AC5"/>
    <w:rsid w:val="00437E18"/>
    <w:rsid w:val="00470660"/>
    <w:rsid w:val="00472915"/>
    <w:rsid w:val="004D4380"/>
    <w:rsid w:val="006F66FE"/>
    <w:rsid w:val="00820A99"/>
    <w:rsid w:val="008E5466"/>
    <w:rsid w:val="008F7161"/>
    <w:rsid w:val="009063F4"/>
    <w:rsid w:val="00A25AC5"/>
    <w:rsid w:val="00A5296C"/>
    <w:rsid w:val="00AF30B2"/>
    <w:rsid w:val="00B4078A"/>
    <w:rsid w:val="00B772A3"/>
    <w:rsid w:val="00C5521B"/>
    <w:rsid w:val="00D63EE2"/>
    <w:rsid w:val="00E039FE"/>
    <w:rsid w:val="00E2269B"/>
    <w:rsid w:val="00EC3AB8"/>
    <w:rsid w:val="00F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13D18-D0D3-4B6E-9BD4-CE5CE5A0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overflowPunct w:val="0"/>
      <w:autoSpaceDE w:val="0"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 w:cs="Mangal"/>
      <w:sz w:val="20"/>
      <w:szCs w:val="20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A5296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5296C"/>
  </w:style>
  <w:style w:type="paragraph" w:styleId="af8">
    <w:name w:val="Normal (Web)"/>
    <w:basedOn w:val="a"/>
    <w:uiPriority w:val="99"/>
    <w:unhideWhenUsed/>
    <w:rsid w:val="00A5296C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A5296C"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rsid w:val="00A5296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4.rpn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sluzhba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Балабанченко</cp:lastModifiedBy>
  <cp:revision>2</cp:revision>
  <cp:lastPrinted>2020-08-12T02:27:00Z</cp:lastPrinted>
  <dcterms:created xsi:type="dcterms:W3CDTF">2020-09-09T04:42:00Z</dcterms:created>
  <dcterms:modified xsi:type="dcterms:W3CDTF">2020-09-09T04:42:00Z</dcterms:modified>
</cp:coreProperties>
</file>