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A1A" w:rsidRDefault="00145A1A" w:rsidP="00145A1A">
      <w:pPr>
        <w:jc w:val="both"/>
        <w:rPr>
          <w:rFonts w:ascii="GOST UI 2" w:hAnsi="GOST UI 2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453F69">
        <w:rPr>
          <w:rFonts w:ascii="GOST UI 2" w:hAnsi="GOST UI 2"/>
          <w:b/>
          <w:bCs/>
          <w:sz w:val="28"/>
          <w:szCs w:val="28"/>
          <w:shd w:val="clear" w:color="auto" w:fill="FFFFFF"/>
        </w:rPr>
        <w:t>Информация о результата</w:t>
      </w:r>
      <w:r>
        <w:rPr>
          <w:rFonts w:ascii="GOST UI 2" w:hAnsi="GOST UI 2"/>
          <w:b/>
          <w:bCs/>
          <w:sz w:val="28"/>
          <w:szCs w:val="28"/>
          <w:shd w:val="clear" w:color="auto" w:fill="FFFFFF"/>
        </w:rPr>
        <w:t>х конкурса на замещение вакантных должностей</w:t>
      </w:r>
      <w:r w:rsidRPr="00453F69">
        <w:rPr>
          <w:rFonts w:ascii="GOST UI 2" w:hAnsi="GOST UI 2"/>
          <w:b/>
          <w:bCs/>
          <w:sz w:val="28"/>
          <w:szCs w:val="28"/>
          <w:shd w:val="clear" w:color="auto" w:fill="FFFFFF"/>
        </w:rPr>
        <w:t xml:space="preserve"> государственной гражданской службы </w:t>
      </w:r>
    </w:p>
    <w:p w:rsidR="00145A1A" w:rsidRDefault="00145A1A" w:rsidP="00145A1A">
      <w:pPr>
        <w:jc w:val="both"/>
        <w:rPr>
          <w:rFonts w:ascii="GOST UI 2" w:hAnsi="GOST UI 2"/>
          <w:b/>
          <w:bCs/>
          <w:sz w:val="28"/>
          <w:szCs w:val="28"/>
          <w:shd w:val="clear" w:color="auto" w:fill="FFFFFF"/>
        </w:rPr>
      </w:pPr>
      <w:r>
        <w:rPr>
          <w:rFonts w:ascii="GOST UI 2" w:hAnsi="GOST UI 2"/>
          <w:b/>
          <w:bCs/>
          <w:sz w:val="28"/>
          <w:szCs w:val="28"/>
          <w:shd w:val="clear" w:color="auto" w:fill="FFFFFF"/>
        </w:rPr>
        <w:t>(Новосибирск)</w:t>
      </w:r>
    </w:p>
    <w:p w:rsidR="00145A1A" w:rsidRPr="00453F69" w:rsidRDefault="00145A1A" w:rsidP="00145A1A">
      <w:pPr>
        <w:rPr>
          <w:rFonts w:ascii="GOST UI 2" w:hAnsi="GOST UI 2"/>
          <w:sz w:val="25"/>
          <w:szCs w:val="25"/>
          <w:shd w:val="clear" w:color="auto" w:fill="FFFFFF"/>
        </w:rPr>
      </w:pPr>
    </w:p>
    <w:p w:rsidR="00E96093" w:rsidRDefault="00E96093" w:rsidP="00E96093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Сибирское межрегиональное управление Федеральной службы по надзору в сфере природопользования по Сибирскому федеральному округу сообщает, что по итогам второго этапа конкурса на </w:t>
      </w:r>
      <w:r w:rsidRPr="00FF0E15">
        <w:rPr>
          <w:bCs/>
          <w:sz w:val="28"/>
          <w:szCs w:val="28"/>
        </w:rPr>
        <w:t>замещение вакантных должностей</w:t>
      </w:r>
      <w:r>
        <w:rPr>
          <w:sz w:val="28"/>
          <w:szCs w:val="28"/>
        </w:rPr>
        <w:t>, проведенного 0</w:t>
      </w:r>
      <w:r w:rsidR="00F07C92">
        <w:rPr>
          <w:sz w:val="28"/>
          <w:szCs w:val="28"/>
        </w:rPr>
        <w:t>6 августа 2020 года победителем признана</w:t>
      </w:r>
      <w:r>
        <w:rPr>
          <w:sz w:val="28"/>
          <w:szCs w:val="28"/>
        </w:rPr>
        <w:t>:</w:t>
      </w:r>
    </w:p>
    <w:p w:rsidR="00E96093" w:rsidRDefault="00E96093" w:rsidP="00E96093">
      <w:pPr>
        <w:pStyle w:val="af5"/>
        <w:ind w:left="743"/>
      </w:pPr>
    </w:p>
    <w:p w:rsidR="00E96093" w:rsidRPr="00E96093" w:rsidRDefault="00E96093" w:rsidP="00E96093">
      <w:pPr>
        <w:pStyle w:val="af5"/>
        <w:ind w:firstLine="709"/>
        <w:jc w:val="both"/>
        <w:rPr>
          <w:sz w:val="28"/>
          <w:szCs w:val="28"/>
        </w:rPr>
      </w:pPr>
      <w:r w:rsidRPr="00E96093">
        <w:rPr>
          <w:sz w:val="28"/>
          <w:szCs w:val="28"/>
        </w:rPr>
        <w:t>Ионова Виктория Юрьевна</w:t>
      </w:r>
      <w:r>
        <w:rPr>
          <w:sz w:val="28"/>
          <w:szCs w:val="28"/>
        </w:rPr>
        <w:t xml:space="preserve"> </w:t>
      </w:r>
      <w:r w:rsidR="00652DA6">
        <w:rPr>
          <w:sz w:val="28"/>
          <w:szCs w:val="28"/>
        </w:rPr>
        <w:t xml:space="preserve">на должность </w:t>
      </w:r>
      <w:r w:rsidRPr="00BE08F9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Pr="00BE08F9">
        <w:rPr>
          <w:sz w:val="28"/>
          <w:szCs w:val="28"/>
        </w:rPr>
        <w:t xml:space="preserve"> - эксперт</w:t>
      </w:r>
      <w:r>
        <w:rPr>
          <w:sz w:val="28"/>
          <w:szCs w:val="28"/>
        </w:rPr>
        <w:t>а</w:t>
      </w:r>
      <w:r w:rsidRPr="00BE08F9">
        <w:rPr>
          <w:sz w:val="28"/>
          <w:szCs w:val="28"/>
        </w:rPr>
        <w:t xml:space="preserve"> отдела </w:t>
      </w:r>
      <w:r w:rsidRPr="00E96093">
        <w:rPr>
          <w:sz w:val="28"/>
          <w:szCs w:val="28"/>
        </w:rPr>
        <w:t>государственного надзора в области использования и охраны водных объектов по Новосибирской области</w:t>
      </w:r>
      <w:r w:rsidR="00652DA6">
        <w:rPr>
          <w:sz w:val="28"/>
          <w:szCs w:val="28"/>
        </w:rPr>
        <w:t>.</w:t>
      </w:r>
    </w:p>
    <w:p w:rsidR="00E96093" w:rsidRPr="00B776FE" w:rsidRDefault="00E96093" w:rsidP="00E96093">
      <w:pPr>
        <w:pStyle w:val="af5"/>
        <w:ind w:firstLine="709"/>
        <w:jc w:val="both"/>
        <w:rPr>
          <w:sz w:val="28"/>
          <w:szCs w:val="28"/>
        </w:rPr>
      </w:pPr>
      <w:r w:rsidRPr="00E96093">
        <w:rPr>
          <w:sz w:val="28"/>
          <w:szCs w:val="28"/>
        </w:rPr>
        <w:t>Роледор Елена Игоревна</w:t>
      </w:r>
      <w:r>
        <w:rPr>
          <w:sz w:val="28"/>
          <w:szCs w:val="28"/>
        </w:rPr>
        <w:t xml:space="preserve"> решением конкурсной комиссии </w:t>
      </w:r>
      <w:r w:rsidR="00652DA6">
        <w:rPr>
          <w:sz w:val="28"/>
          <w:szCs w:val="28"/>
        </w:rPr>
        <w:t>рекомендована для включения</w:t>
      </w:r>
      <w:r>
        <w:rPr>
          <w:sz w:val="28"/>
          <w:szCs w:val="28"/>
        </w:rPr>
        <w:t xml:space="preserve"> </w:t>
      </w:r>
      <w:r w:rsidR="00652DA6">
        <w:rPr>
          <w:sz w:val="28"/>
          <w:szCs w:val="28"/>
        </w:rPr>
        <w:t>в кадровый резерв на «старшую» группу должностей.</w:t>
      </w:r>
    </w:p>
    <w:p w:rsidR="00E96093" w:rsidRPr="0072436B" w:rsidRDefault="00E96093" w:rsidP="00E96093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36B">
        <w:rPr>
          <w:sz w:val="28"/>
          <w:szCs w:val="28"/>
        </w:rPr>
        <w:t>Документы, представленные на конкурс претендентами, можно получить по письменному заявлению в межрегиональном отделе кадрового обеспечения, профилактики коррупционных и иных правонарушений</w:t>
      </w:r>
      <w:r>
        <w:rPr>
          <w:sz w:val="28"/>
          <w:szCs w:val="28"/>
        </w:rPr>
        <w:t xml:space="preserve"> Управления</w:t>
      </w:r>
      <w:r w:rsidRPr="0072436B">
        <w:rPr>
          <w:sz w:val="28"/>
          <w:szCs w:val="28"/>
        </w:rPr>
        <w:t>.</w:t>
      </w:r>
    </w:p>
    <w:p w:rsidR="00145A1A" w:rsidRPr="0072436B" w:rsidRDefault="00145A1A" w:rsidP="00145A1A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5A1A" w:rsidRPr="0072436B" w:rsidRDefault="00145A1A" w:rsidP="00145A1A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36B">
        <w:rPr>
          <w:sz w:val="28"/>
          <w:szCs w:val="28"/>
        </w:rPr>
        <w:t xml:space="preserve">Контактный телефон: </w:t>
      </w:r>
      <w:r w:rsidRPr="0072436B">
        <w:rPr>
          <w:sz w:val="28"/>
          <w:szCs w:val="28"/>
        </w:rPr>
        <w:tab/>
      </w:r>
      <w:r w:rsidRPr="0072436B">
        <w:rPr>
          <w:sz w:val="28"/>
          <w:szCs w:val="28"/>
        </w:rPr>
        <w:tab/>
        <w:t xml:space="preserve">в г. Новосибирск </w:t>
      </w:r>
      <w:r w:rsidRPr="0072436B">
        <w:rPr>
          <w:sz w:val="28"/>
          <w:szCs w:val="28"/>
        </w:rPr>
        <w:tab/>
        <w:t>(383) 2</w:t>
      </w:r>
      <w:r>
        <w:rPr>
          <w:sz w:val="28"/>
          <w:szCs w:val="28"/>
        </w:rPr>
        <w:t>01-13-14</w:t>
      </w:r>
    </w:p>
    <w:p w:rsidR="00145A1A" w:rsidRPr="0072436B" w:rsidRDefault="00145A1A" w:rsidP="00145A1A">
      <w:pPr>
        <w:rPr>
          <w:sz w:val="28"/>
          <w:szCs w:val="28"/>
        </w:rPr>
      </w:pPr>
    </w:p>
    <w:p w:rsidR="00145A1A" w:rsidRPr="00453F69" w:rsidRDefault="00145A1A" w:rsidP="00145A1A"/>
    <w:p w:rsidR="00AF30B2" w:rsidRDefault="00AF30B2"/>
    <w:sectPr w:rsidR="00AF30B2" w:rsidSect="00E96093">
      <w:headerReference w:type="even" r:id="rId7"/>
      <w:pgSz w:w="11906" w:h="16838"/>
      <w:pgMar w:top="1135" w:right="849" w:bottom="1276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CC4" w:rsidRDefault="002E0CC4" w:rsidP="00324116">
      <w:r>
        <w:separator/>
      </w:r>
    </w:p>
  </w:endnote>
  <w:endnote w:type="continuationSeparator" w:id="0">
    <w:p w:rsidR="002E0CC4" w:rsidRDefault="002E0CC4" w:rsidP="0032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ST UI 2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CC4" w:rsidRDefault="002E0CC4" w:rsidP="00324116">
      <w:r>
        <w:separator/>
      </w:r>
    </w:p>
  </w:footnote>
  <w:footnote w:type="continuationSeparator" w:id="0">
    <w:p w:rsidR="002E0CC4" w:rsidRDefault="002E0CC4" w:rsidP="00324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093" w:rsidRDefault="00E96093" w:rsidP="00E96093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96093" w:rsidRDefault="00E9609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C537A"/>
    <w:multiLevelType w:val="hybridMultilevel"/>
    <w:tmpl w:val="900ED18C"/>
    <w:lvl w:ilvl="0" w:tplc="732E15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AE4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1A"/>
    <w:rsid w:val="000945F5"/>
    <w:rsid w:val="00145A1A"/>
    <w:rsid w:val="001D18DB"/>
    <w:rsid w:val="002D3AC5"/>
    <w:rsid w:val="002E0CC4"/>
    <w:rsid w:val="00324116"/>
    <w:rsid w:val="005E51FE"/>
    <w:rsid w:val="00652DA6"/>
    <w:rsid w:val="009063F4"/>
    <w:rsid w:val="009402F8"/>
    <w:rsid w:val="009B5B3A"/>
    <w:rsid w:val="00AF30B2"/>
    <w:rsid w:val="00D63EE2"/>
    <w:rsid w:val="00E96093"/>
    <w:rsid w:val="00F07C92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B9CC2-F395-4C6F-965E-242700CF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EE2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63EE2"/>
    <w:pPr>
      <w:keepNext/>
      <w:tabs>
        <w:tab w:val="left" w:pos="7560"/>
      </w:tabs>
      <w:suppressAutoHyphens/>
      <w:jc w:val="center"/>
      <w:textAlignment w:val="baseline"/>
      <w:outlineLvl w:val="1"/>
    </w:pPr>
    <w:rPr>
      <w:b/>
      <w:bCs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63EE2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63E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63EE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63EE2"/>
    <w:pPr>
      <w:spacing w:before="240" w:after="60"/>
      <w:outlineLvl w:val="5"/>
    </w:pPr>
    <w:rPr>
      <w:rFonts w:ascii="Calibri" w:hAnsi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63EE2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D63EE2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63EE2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EE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63EE2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9"/>
    <w:rsid w:val="00D63EE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63E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63E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63EE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63EE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D63E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D63EE2"/>
    <w:rPr>
      <w:rFonts w:ascii="Cambria" w:eastAsia="Times New Roman" w:hAnsi="Cambria" w:cs="Times New Roman"/>
      <w:sz w:val="20"/>
      <w:szCs w:val="20"/>
    </w:rPr>
  </w:style>
  <w:style w:type="paragraph" w:styleId="a3">
    <w:name w:val="caption"/>
    <w:basedOn w:val="a"/>
    <w:next w:val="a"/>
    <w:uiPriority w:val="99"/>
    <w:qFormat/>
    <w:rsid w:val="00D63EE2"/>
    <w:rPr>
      <w:rFonts w:ascii="Calibri" w:hAnsi="Calibri"/>
      <w:b/>
      <w:bCs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63E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D63E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D63EE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7">
    <w:name w:val="Подзаголовок Знак"/>
    <w:basedOn w:val="a0"/>
    <w:link w:val="a6"/>
    <w:uiPriority w:val="99"/>
    <w:rsid w:val="00D63EE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D63EE2"/>
    <w:rPr>
      <w:rFonts w:cs="Times New Roman"/>
      <w:b/>
      <w:bCs/>
    </w:rPr>
  </w:style>
  <w:style w:type="character" w:styleId="a9">
    <w:name w:val="Emphasis"/>
    <w:uiPriority w:val="99"/>
    <w:qFormat/>
    <w:rsid w:val="00D63EE2"/>
    <w:rPr>
      <w:rFonts w:ascii="Calibri" w:hAnsi="Calibri" w:cs="Times New Roman"/>
      <w:b/>
      <w:i/>
    </w:rPr>
  </w:style>
  <w:style w:type="paragraph" w:styleId="aa">
    <w:name w:val="No Spacing"/>
    <w:uiPriority w:val="99"/>
    <w:qFormat/>
    <w:rsid w:val="00D63EE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99"/>
    <w:qFormat/>
    <w:rsid w:val="00D63EE2"/>
    <w:pPr>
      <w:ind w:left="720"/>
      <w:contextualSpacing/>
    </w:pPr>
    <w:rPr>
      <w:rFonts w:cs="Mangal"/>
      <w:lang w:bidi="sa-IN"/>
    </w:rPr>
  </w:style>
  <w:style w:type="character" w:customStyle="1" w:styleId="ac">
    <w:name w:val="Абзац списка Знак"/>
    <w:link w:val="ab"/>
    <w:uiPriority w:val="99"/>
    <w:locked/>
    <w:rsid w:val="00D63EE2"/>
    <w:rPr>
      <w:rFonts w:ascii="MS Sans Serif" w:eastAsia="Times New Roman" w:hAnsi="MS Sans Serif" w:cs="Mangal"/>
      <w:sz w:val="20"/>
      <w:szCs w:val="20"/>
      <w:lang w:eastAsia="ru-RU" w:bidi="sa-IN"/>
    </w:rPr>
  </w:style>
  <w:style w:type="paragraph" w:styleId="21">
    <w:name w:val="Quote"/>
    <w:basedOn w:val="a"/>
    <w:next w:val="a"/>
    <w:link w:val="22"/>
    <w:uiPriority w:val="99"/>
    <w:qFormat/>
    <w:rsid w:val="00D63EE2"/>
    <w:rPr>
      <w:rFonts w:ascii="Calibri" w:hAnsi="Calibri"/>
      <w:i/>
      <w:lang w:eastAsia="en-US"/>
    </w:rPr>
  </w:style>
  <w:style w:type="character" w:customStyle="1" w:styleId="22">
    <w:name w:val="Цитата 2 Знак"/>
    <w:basedOn w:val="a0"/>
    <w:link w:val="21"/>
    <w:uiPriority w:val="99"/>
    <w:rsid w:val="00D63EE2"/>
    <w:rPr>
      <w:rFonts w:ascii="Calibri" w:eastAsia="Times New Roman" w:hAnsi="Calibri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D63EE2"/>
    <w:pPr>
      <w:ind w:left="720" w:right="720"/>
    </w:pPr>
    <w:rPr>
      <w:rFonts w:ascii="Calibri" w:hAnsi="Calibri"/>
      <w:b/>
      <w:i/>
      <w:lang w:eastAsia="en-US"/>
    </w:rPr>
  </w:style>
  <w:style w:type="character" w:customStyle="1" w:styleId="ae">
    <w:name w:val="Выделенная цитата Знак"/>
    <w:basedOn w:val="a0"/>
    <w:link w:val="ad"/>
    <w:uiPriority w:val="99"/>
    <w:rsid w:val="00D63EE2"/>
    <w:rPr>
      <w:rFonts w:ascii="Calibri" w:eastAsia="Times New Roman" w:hAnsi="Calibri" w:cs="Times New Roman"/>
      <w:b/>
      <w:i/>
      <w:sz w:val="20"/>
      <w:szCs w:val="20"/>
    </w:rPr>
  </w:style>
  <w:style w:type="character" w:styleId="af">
    <w:name w:val="Subtle Emphasis"/>
    <w:uiPriority w:val="99"/>
    <w:qFormat/>
    <w:rsid w:val="00D63EE2"/>
    <w:rPr>
      <w:i/>
      <w:color w:val="5A5A5A"/>
    </w:rPr>
  </w:style>
  <w:style w:type="character" w:styleId="af0">
    <w:name w:val="Intense Emphasis"/>
    <w:uiPriority w:val="99"/>
    <w:qFormat/>
    <w:rsid w:val="00D63EE2"/>
    <w:rPr>
      <w:b/>
      <w:i/>
      <w:sz w:val="24"/>
      <w:u w:val="single"/>
    </w:rPr>
  </w:style>
  <w:style w:type="character" w:styleId="af1">
    <w:name w:val="Subtle Reference"/>
    <w:uiPriority w:val="99"/>
    <w:qFormat/>
    <w:rsid w:val="00D63EE2"/>
    <w:rPr>
      <w:sz w:val="24"/>
      <w:u w:val="single"/>
    </w:rPr>
  </w:style>
  <w:style w:type="character" w:styleId="af2">
    <w:name w:val="Intense Reference"/>
    <w:uiPriority w:val="99"/>
    <w:qFormat/>
    <w:rsid w:val="00D63EE2"/>
    <w:rPr>
      <w:b/>
      <w:sz w:val="24"/>
      <w:u w:val="single"/>
    </w:rPr>
  </w:style>
  <w:style w:type="character" w:styleId="af3">
    <w:name w:val="Book Title"/>
    <w:uiPriority w:val="99"/>
    <w:qFormat/>
    <w:rsid w:val="00D63EE2"/>
    <w:rPr>
      <w:rFonts w:ascii="Cambria" w:hAnsi="Cambria"/>
      <w:b/>
      <w:i/>
      <w:sz w:val="24"/>
    </w:rPr>
  </w:style>
  <w:style w:type="paragraph" w:styleId="af4">
    <w:name w:val="TOC Heading"/>
    <w:basedOn w:val="1"/>
    <w:next w:val="a"/>
    <w:uiPriority w:val="99"/>
    <w:qFormat/>
    <w:rsid w:val="00D63EE2"/>
    <w:pPr>
      <w:keepLines w:val="0"/>
      <w:spacing w:after="60" w:line="240" w:lineRule="auto"/>
      <w:outlineLvl w:val="9"/>
    </w:pPr>
    <w:rPr>
      <w:b/>
      <w:bCs/>
      <w:color w:val="auto"/>
      <w:kern w:val="32"/>
      <w:lang w:eastAsia="ru-RU"/>
    </w:rPr>
  </w:style>
  <w:style w:type="paragraph" w:styleId="af5">
    <w:name w:val="header"/>
    <w:basedOn w:val="a"/>
    <w:link w:val="af6"/>
    <w:rsid w:val="00145A1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145A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145A1A"/>
  </w:style>
  <w:style w:type="paragraph" w:styleId="af8">
    <w:name w:val="Normal (Web)"/>
    <w:basedOn w:val="a"/>
    <w:uiPriority w:val="99"/>
    <w:unhideWhenUsed/>
    <w:rsid w:val="00145A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В. Балабанченко</cp:lastModifiedBy>
  <cp:revision>2</cp:revision>
  <cp:lastPrinted>2020-08-07T03:14:00Z</cp:lastPrinted>
  <dcterms:created xsi:type="dcterms:W3CDTF">2020-09-09T04:50:00Z</dcterms:created>
  <dcterms:modified xsi:type="dcterms:W3CDTF">2020-09-09T04:50:00Z</dcterms:modified>
</cp:coreProperties>
</file>